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57BB" w14:textId="77777777" w:rsidR="00054FBE" w:rsidRDefault="00054FBE" w:rsidP="00054F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7A5D66" w14:textId="5E259513" w:rsidR="00054FBE" w:rsidRDefault="00054FBE" w:rsidP="00054F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Последствия отказа от дачи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/отзыва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согласия на </w:t>
      </w:r>
      <w:r w:rsidR="00601933">
        <w:rPr>
          <w:rFonts w:ascii="Times New Roman" w:hAnsi="Times New Roman" w:cs="Times New Roman"/>
          <w:b/>
          <w:bCs/>
          <w:sz w:val="24"/>
          <w:szCs w:val="24"/>
        </w:rPr>
        <w:t>обработку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распространение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5E024D" w14:textId="16971CC4" w:rsidR="00054FBE" w:rsidRDefault="00054FBE" w:rsidP="00054F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от предоставления согласия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/распространение </w:t>
      </w:r>
      <w:r>
        <w:rPr>
          <w:rFonts w:ascii="Times New Roman" w:hAnsi="Times New Roman" w:cs="Times New Roman"/>
          <w:sz w:val="24"/>
          <w:szCs w:val="24"/>
        </w:rPr>
        <w:t xml:space="preserve">своих персональных данных при первичном обращении влечет к невозможности оказания поддержки в виде предоставления </w:t>
      </w:r>
      <w:r>
        <w:rPr>
          <w:rFonts w:ascii="Times New Roman" w:hAnsi="Times New Roman" w:cs="Times New Roman"/>
          <w:sz w:val="24"/>
          <w:szCs w:val="24"/>
        </w:rPr>
        <w:t>услуг/</w:t>
      </w:r>
      <w:r>
        <w:rPr>
          <w:rFonts w:ascii="Times New Roman" w:hAnsi="Times New Roman" w:cs="Times New Roman"/>
          <w:sz w:val="24"/>
          <w:szCs w:val="24"/>
        </w:rPr>
        <w:t>займа субъекту персональных данных, так как обработка последних является неотъемлемой частью процесса рассмотрения, выдачи, сопровождения и последующего статистического анализа гашения займа</w:t>
      </w:r>
      <w:r>
        <w:rPr>
          <w:rFonts w:ascii="Times New Roman" w:hAnsi="Times New Roman" w:cs="Times New Roman"/>
          <w:sz w:val="24"/>
          <w:szCs w:val="24"/>
        </w:rPr>
        <w:t xml:space="preserve">/предоставления </w:t>
      </w:r>
      <w:r w:rsidR="0077155E">
        <w:rPr>
          <w:rFonts w:ascii="Times New Roman" w:hAnsi="Times New Roman" w:cs="Times New Roman"/>
          <w:sz w:val="24"/>
          <w:szCs w:val="24"/>
        </w:rPr>
        <w:t>услуг</w:t>
      </w:r>
      <w:r w:rsidR="00950A78">
        <w:rPr>
          <w:rFonts w:ascii="Times New Roman" w:hAnsi="Times New Roman" w:cs="Times New Roman"/>
          <w:sz w:val="24"/>
          <w:szCs w:val="24"/>
        </w:rPr>
        <w:t xml:space="preserve"> </w:t>
      </w:r>
      <w:r w:rsidR="009301BB">
        <w:rPr>
          <w:rFonts w:ascii="Times New Roman" w:hAnsi="Times New Roman" w:cs="Times New Roman"/>
          <w:sz w:val="24"/>
          <w:szCs w:val="24"/>
        </w:rPr>
        <w:t>Орловского регионального центра экспорта (</w:t>
      </w:r>
      <w:r w:rsidR="00950A78">
        <w:rPr>
          <w:rFonts w:ascii="Times New Roman" w:hAnsi="Times New Roman" w:cs="Times New Roman"/>
          <w:sz w:val="24"/>
          <w:szCs w:val="24"/>
        </w:rPr>
        <w:t>ОРЦЭ</w:t>
      </w:r>
      <w:r w:rsidR="009301BB">
        <w:rPr>
          <w:rFonts w:ascii="Times New Roman" w:hAnsi="Times New Roman" w:cs="Times New Roman"/>
          <w:sz w:val="24"/>
          <w:szCs w:val="24"/>
        </w:rPr>
        <w:t>)</w:t>
      </w:r>
      <w:r w:rsidR="0077155E">
        <w:rPr>
          <w:rFonts w:ascii="Times New Roman" w:hAnsi="Times New Roman" w:cs="Times New Roman"/>
          <w:sz w:val="24"/>
          <w:szCs w:val="24"/>
        </w:rPr>
        <w:t>.</w:t>
      </w:r>
    </w:p>
    <w:p w14:paraId="698AFB31" w14:textId="08708E3C" w:rsidR="00054FBE" w:rsidRDefault="00054FBE" w:rsidP="00054F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4 ст. 9 закона Федеральный закон №152-ФЗ от 27.07.2006г. «О персональных данных» согласие может быть отозвано Субъектом по письменному заявлению, если иное не предусмотрено федеральным законодательством. В случае отзыва субъектом персональных данных согласия на обработку</w:t>
      </w:r>
      <w:r>
        <w:rPr>
          <w:rFonts w:ascii="Times New Roman" w:hAnsi="Times New Roman" w:cs="Times New Roman"/>
          <w:sz w:val="24"/>
          <w:szCs w:val="24"/>
        </w:rPr>
        <w:t>/распространение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– </w:t>
      </w:r>
      <w:r w:rsidR="0005251A">
        <w:rPr>
          <w:rFonts w:ascii="Times New Roman" w:hAnsi="Times New Roman" w:cs="Times New Roman"/>
          <w:sz w:val="24"/>
          <w:szCs w:val="24"/>
        </w:rPr>
        <w:t>9,11</w:t>
      </w:r>
      <w:r>
        <w:rPr>
          <w:rFonts w:ascii="Times New Roman" w:hAnsi="Times New Roman" w:cs="Times New Roman"/>
          <w:sz w:val="24"/>
          <w:szCs w:val="24"/>
        </w:rPr>
        <w:t xml:space="preserve"> части 1 статьи 6, части 2 статьи 11 указанного выше Федерального закона. </w:t>
      </w:r>
    </w:p>
    <w:p w14:paraId="13D381FC" w14:textId="68414CD2" w:rsidR="00054FBE" w:rsidRDefault="00054FBE" w:rsidP="00054F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согласия на любом из этапов предоставления займов</w:t>
      </w:r>
      <w:r w:rsidR="0005251A">
        <w:rPr>
          <w:rFonts w:ascii="Times New Roman" w:hAnsi="Times New Roman" w:cs="Times New Roman"/>
          <w:sz w:val="24"/>
          <w:szCs w:val="24"/>
        </w:rPr>
        <w:t>/оказани</w:t>
      </w:r>
      <w:r w:rsidR="009301BB">
        <w:rPr>
          <w:rFonts w:ascii="Times New Roman" w:hAnsi="Times New Roman" w:cs="Times New Roman"/>
          <w:sz w:val="24"/>
          <w:szCs w:val="24"/>
        </w:rPr>
        <w:t>я</w:t>
      </w:r>
      <w:r w:rsidR="0005251A">
        <w:rPr>
          <w:rFonts w:ascii="Times New Roman" w:hAnsi="Times New Roman" w:cs="Times New Roman"/>
          <w:sz w:val="24"/>
          <w:szCs w:val="24"/>
        </w:rPr>
        <w:t xml:space="preserve"> </w:t>
      </w:r>
      <w:r w:rsidR="0077155E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77155E">
        <w:rPr>
          <w:rFonts w:ascii="Times New Roman" w:hAnsi="Times New Roman" w:cs="Times New Roman"/>
          <w:sz w:val="24"/>
          <w:szCs w:val="24"/>
        </w:rPr>
        <w:t>ОРЦЭ</w:t>
      </w:r>
      <w:r w:rsidR="00FE3EE0">
        <w:rPr>
          <w:rFonts w:ascii="Times New Roman" w:hAnsi="Times New Roman" w:cs="Times New Roman"/>
          <w:sz w:val="24"/>
          <w:szCs w:val="24"/>
        </w:rPr>
        <w:t xml:space="preserve"> </w:t>
      </w:r>
      <w:r w:rsidR="0077155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рассмотрение, выдача</w:t>
      </w:r>
      <w:r w:rsidR="0005251A">
        <w:rPr>
          <w:rFonts w:ascii="Times New Roman" w:hAnsi="Times New Roman" w:cs="Times New Roman"/>
          <w:sz w:val="24"/>
          <w:szCs w:val="24"/>
        </w:rPr>
        <w:t xml:space="preserve">/оказание </w:t>
      </w:r>
      <w:r w:rsidR="00950A78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сопровождение, последующий статистический анализ</w:t>
      </w:r>
      <w:r w:rsidR="0005251A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>) влечет к невозможности качественного оказания поддержки в виде предоставления займов</w:t>
      </w:r>
      <w:r w:rsidR="0005251A">
        <w:rPr>
          <w:rFonts w:ascii="Times New Roman" w:hAnsi="Times New Roman" w:cs="Times New Roman"/>
          <w:sz w:val="24"/>
          <w:szCs w:val="24"/>
        </w:rPr>
        <w:t xml:space="preserve">/оказания услуги ОРЦЭ </w:t>
      </w:r>
      <w:r>
        <w:rPr>
          <w:rFonts w:ascii="Times New Roman" w:hAnsi="Times New Roman" w:cs="Times New Roman"/>
          <w:sz w:val="24"/>
          <w:szCs w:val="24"/>
        </w:rPr>
        <w:t>, в связи с чем отзыв согласия на любом из этапов влечет  отказ в предоставлении займа</w:t>
      </w:r>
      <w:r w:rsidR="00950A78">
        <w:rPr>
          <w:rFonts w:ascii="Times New Roman" w:hAnsi="Times New Roman" w:cs="Times New Roman"/>
          <w:sz w:val="24"/>
          <w:szCs w:val="24"/>
        </w:rPr>
        <w:t>/</w:t>
      </w:r>
      <w:r w:rsidR="00950A78" w:rsidRPr="00950A78">
        <w:rPr>
          <w:rFonts w:ascii="Times New Roman" w:hAnsi="Times New Roman" w:cs="Times New Roman"/>
          <w:sz w:val="24"/>
          <w:szCs w:val="24"/>
        </w:rPr>
        <w:t xml:space="preserve"> </w:t>
      </w:r>
      <w:r w:rsidR="00950A78">
        <w:rPr>
          <w:rFonts w:ascii="Times New Roman" w:hAnsi="Times New Roman" w:cs="Times New Roman"/>
          <w:sz w:val="24"/>
          <w:szCs w:val="24"/>
        </w:rPr>
        <w:t>оказания услуги ОРЦЭ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2E6BB3" w14:textId="77777777" w:rsidR="00054FBE" w:rsidRDefault="00054FBE" w:rsidP="0005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423E70" w14:textId="77777777" w:rsidR="00436807" w:rsidRDefault="00436807"/>
    <w:sectPr w:rsidR="0043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74"/>
    <w:rsid w:val="0005251A"/>
    <w:rsid w:val="00054FBE"/>
    <w:rsid w:val="00436807"/>
    <w:rsid w:val="00601933"/>
    <w:rsid w:val="00612E74"/>
    <w:rsid w:val="0077155E"/>
    <w:rsid w:val="009301BB"/>
    <w:rsid w:val="00950A78"/>
    <w:rsid w:val="00F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92FB"/>
  <w15:chartTrackingRefBased/>
  <w15:docId w15:val="{EFFFF6C1-3276-42E8-A3C3-0F6DB5CC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F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Труфанова</dc:creator>
  <cp:keywords/>
  <dc:description/>
  <cp:lastModifiedBy>Труфанова</cp:lastModifiedBy>
  <cp:revision>11</cp:revision>
  <cp:lastPrinted>2022-11-28T08:20:00Z</cp:lastPrinted>
  <dcterms:created xsi:type="dcterms:W3CDTF">2022-11-28T08:00:00Z</dcterms:created>
  <dcterms:modified xsi:type="dcterms:W3CDTF">2022-11-28T09:18:00Z</dcterms:modified>
</cp:coreProperties>
</file>