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A08E8" w14:textId="77777777" w:rsidR="00B61984" w:rsidRPr="00FC471C" w:rsidRDefault="00B61984" w:rsidP="00B61984">
      <w:pPr>
        <w:pStyle w:val="a3"/>
        <w:ind w:firstLine="708"/>
        <w:jc w:val="both"/>
      </w:pPr>
    </w:p>
    <w:p w14:paraId="14B49748" w14:textId="77777777" w:rsidR="00B61984" w:rsidRPr="00FC471C" w:rsidRDefault="00B61984" w:rsidP="00B61984">
      <w:pPr>
        <w:ind w:left="-142" w:right="-142"/>
        <w:jc w:val="center"/>
        <w:rPr>
          <w:b/>
          <w:sz w:val="20"/>
          <w:szCs w:val="20"/>
        </w:rPr>
      </w:pPr>
      <w:r w:rsidRPr="00FC471C">
        <w:rPr>
          <w:b/>
          <w:sz w:val="20"/>
          <w:szCs w:val="20"/>
        </w:rPr>
        <w:t>Согласие на обработку персональных данных, разрешенных субъектом для распространения</w:t>
      </w:r>
      <w:r w:rsidRPr="00FC471C">
        <w:rPr>
          <w:b/>
          <w:sz w:val="20"/>
          <w:szCs w:val="20"/>
        </w:rPr>
        <w:br/>
        <w:t xml:space="preserve"> и запрос кредитной истории/заявление о предоставляемой информации </w:t>
      </w:r>
    </w:p>
    <w:p w14:paraId="6F1C6751" w14:textId="77777777" w:rsidR="00B61984" w:rsidRPr="00FC471C" w:rsidRDefault="00B61984" w:rsidP="00B61984">
      <w:pPr>
        <w:ind w:left="-142" w:right="-142"/>
        <w:jc w:val="center"/>
        <w:rPr>
          <w:b/>
          <w:sz w:val="20"/>
          <w:szCs w:val="20"/>
        </w:rPr>
      </w:pPr>
    </w:p>
    <w:p w14:paraId="2FB4772D" w14:textId="77777777" w:rsidR="00B61984" w:rsidRPr="00FC471C" w:rsidRDefault="00B61984" w:rsidP="00B61984">
      <w:pPr>
        <w:tabs>
          <w:tab w:val="left" w:pos="-284"/>
        </w:tabs>
        <w:jc w:val="both"/>
        <w:rPr>
          <w:bCs/>
          <w:sz w:val="20"/>
          <w:szCs w:val="20"/>
        </w:rPr>
      </w:pPr>
      <w:r w:rsidRPr="00FC471C">
        <w:rPr>
          <w:bCs/>
          <w:sz w:val="20"/>
          <w:szCs w:val="20"/>
        </w:rPr>
        <w:t>Я, ________________________________________________________, паспорт серия и №_______________, выдан (дата, кем) ______________________________________________________ _______________________________________</w:t>
      </w:r>
      <w:proofErr w:type="gramStart"/>
      <w:r w:rsidRPr="00FC471C">
        <w:rPr>
          <w:bCs/>
          <w:sz w:val="20"/>
          <w:szCs w:val="20"/>
        </w:rPr>
        <w:t>_,адрес</w:t>
      </w:r>
      <w:proofErr w:type="gramEnd"/>
      <w:r w:rsidRPr="00FC471C">
        <w:rPr>
          <w:bCs/>
          <w:sz w:val="20"/>
          <w:szCs w:val="20"/>
        </w:rPr>
        <w:t xml:space="preserve"> регистрации __________________________________</w:t>
      </w:r>
    </w:p>
    <w:p w14:paraId="394CD0CA" w14:textId="77777777" w:rsidR="00B61984" w:rsidRPr="00FC471C" w:rsidRDefault="00B61984" w:rsidP="00B61984">
      <w:pPr>
        <w:tabs>
          <w:tab w:val="left" w:pos="-284"/>
        </w:tabs>
        <w:jc w:val="both"/>
        <w:rPr>
          <w:bCs/>
          <w:sz w:val="20"/>
          <w:szCs w:val="20"/>
        </w:rPr>
      </w:pPr>
      <w:r w:rsidRPr="00FC471C">
        <w:rPr>
          <w:bCs/>
          <w:sz w:val="20"/>
          <w:szCs w:val="20"/>
        </w:rPr>
        <w:t xml:space="preserve">Номер мобильного </w:t>
      </w:r>
      <w:proofErr w:type="gramStart"/>
      <w:r w:rsidRPr="00FC471C">
        <w:rPr>
          <w:bCs/>
          <w:sz w:val="20"/>
          <w:szCs w:val="20"/>
        </w:rPr>
        <w:t>телефона  _</w:t>
      </w:r>
      <w:proofErr w:type="gramEnd"/>
      <w:r w:rsidRPr="00FC471C">
        <w:rPr>
          <w:bCs/>
          <w:sz w:val="20"/>
          <w:szCs w:val="20"/>
        </w:rPr>
        <w:t>_________________________________________________________________</w:t>
      </w:r>
    </w:p>
    <w:p w14:paraId="52F2AE3F" w14:textId="77777777" w:rsidR="00B61984" w:rsidRPr="00FC471C" w:rsidRDefault="00B61984" w:rsidP="00B61984">
      <w:pPr>
        <w:tabs>
          <w:tab w:val="left" w:pos="-284"/>
        </w:tabs>
        <w:jc w:val="both"/>
        <w:rPr>
          <w:bCs/>
          <w:sz w:val="20"/>
          <w:szCs w:val="20"/>
        </w:rPr>
      </w:pPr>
      <w:r w:rsidRPr="00FC471C">
        <w:rPr>
          <w:bCs/>
          <w:sz w:val="20"/>
          <w:szCs w:val="20"/>
        </w:rPr>
        <w:t xml:space="preserve">адрес </w:t>
      </w:r>
      <w:r w:rsidRPr="00FC471C">
        <w:rPr>
          <w:bCs/>
          <w:sz w:val="20"/>
          <w:szCs w:val="20"/>
          <w:lang w:val="en-US"/>
        </w:rPr>
        <w:t>e</w:t>
      </w:r>
      <w:r w:rsidRPr="00FC471C">
        <w:rPr>
          <w:bCs/>
          <w:sz w:val="20"/>
          <w:szCs w:val="20"/>
        </w:rPr>
        <w:t>-</w:t>
      </w:r>
      <w:r w:rsidRPr="00FC471C">
        <w:rPr>
          <w:bCs/>
          <w:sz w:val="20"/>
          <w:szCs w:val="20"/>
          <w:lang w:val="en-US"/>
        </w:rPr>
        <w:t>mail</w:t>
      </w:r>
      <w:r w:rsidRPr="00FC471C">
        <w:rPr>
          <w:bCs/>
          <w:sz w:val="20"/>
          <w:szCs w:val="20"/>
        </w:rPr>
        <w:t xml:space="preserve"> __________________________ ИНН __________________________, реквизиты доверенности _____________________________именуемый в дальнейшем «Субъект», даю согласие НО МКК «ФМОО» (ИНН/ОГРН 5753990187/11257000000183</w:t>
      </w:r>
      <w:proofErr w:type="gramStart"/>
      <w:r w:rsidRPr="00FC471C">
        <w:rPr>
          <w:bCs/>
          <w:sz w:val="20"/>
          <w:szCs w:val="20"/>
        </w:rPr>
        <w:t>),  находящемуся</w:t>
      </w:r>
      <w:proofErr w:type="gramEnd"/>
      <w:r w:rsidRPr="00FC471C">
        <w:rPr>
          <w:bCs/>
          <w:sz w:val="20"/>
          <w:szCs w:val="20"/>
        </w:rPr>
        <w:t xml:space="preserve"> по адресу: г. Орел, ул. Салтыкова-Щедрина, д.34 оф. 114, (далее «Оператор») на:</w:t>
      </w:r>
    </w:p>
    <w:p w14:paraId="4313910F" w14:textId="77777777" w:rsidR="00B61984" w:rsidRPr="00FC471C" w:rsidRDefault="00B61984" w:rsidP="00B61984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bCs/>
          <w:sz w:val="20"/>
          <w:szCs w:val="20"/>
        </w:rPr>
      </w:pPr>
      <w:r w:rsidRPr="00FC471C">
        <w:rPr>
          <w:bCs/>
          <w:sz w:val="20"/>
          <w:szCs w:val="20"/>
        </w:rPr>
        <w:t xml:space="preserve">      Обработку персональных данных (далее - ПД), приведенных в пункте 1.2. настоящего согласия, в связи с рассмотрением вопроса о выдаче мне займа.</w:t>
      </w:r>
    </w:p>
    <w:p w14:paraId="60B0D50C" w14:textId="77777777" w:rsidR="00B61984" w:rsidRPr="00FC471C" w:rsidRDefault="00B61984" w:rsidP="00B61984">
      <w:pPr>
        <w:numPr>
          <w:ilvl w:val="1"/>
          <w:numId w:val="1"/>
        </w:numPr>
        <w:suppressAutoHyphens/>
        <w:ind w:left="0" w:firstLine="0"/>
        <w:jc w:val="both"/>
        <w:rPr>
          <w:bCs/>
          <w:sz w:val="20"/>
          <w:szCs w:val="20"/>
        </w:rPr>
      </w:pPr>
      <w:r w:rsidRPr="00FC471C">
        <w:rPr>
          <w:bCs/>
          <w:sz w:val="20"/>
          <w:szCs w:val="20"/>
        </w:rPr>
        <w:t xml:space="preserve"> Субъект дает согласие на обработку Оператором своих ПД, т.е.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размещение в Интернете, СМИ), передачу и обработку третьими лицами (органами исполнительной власти, Учредителем Оператора, Управлением труда и занятости населения, </w:t>
      </w:r>
      <w:proofErr w:type="spellStart"/>
      <w:r w:rsidRPr="00FC471C">
        <w:rPr>
          <w:bCs/>
          <w:sz w:val="20"/>
          <w:szCs w:val="20"/>
        </w:rPr>
        <w:t>Росреестром</w:t>
      </w:r>
      <w:proofErr w:type="spellEnd"/>
      <w:r w:rsidRPr="00FC471C">
        <w:rPr>
          <w:bCs/>
          <w:sz w:val="20"/>
          <w:szCs w:val="20"/>
        </w:rPr>
        <w:t>, АО Корпорации МСП, лицам, осуществляющим информационно-технологическое сопровождение ПО и баз данных  и др. согласно законодательству РФ), обезличивание, блокирование, уничтожение, при этом описание вышеуказанных способов обработки данных приведено в Федеральном законе от 27.07.2006 № 152-ФЗ «О персональных данных» (далее ФЗ «О ПД»).</w:t>
      </w:r>
    </w:p>
    <w:p w14:paraId="7AEA1D13" w14:textId="77777777" w:rsidR="00B61984" w:rsidRPr="00FC471C" w:rsidRDefault="00B61984" w:rsidP="00B61984">
      <w:pPr>
        <w:numPr>
          <w:ilvl w:val="1"/>
          <w:numId w:val="1"/>
        </w:numPr>
        <w:tabs>
          <w:tab w:val="left" w:pos="877"/>
        </w:tabs>
        <w:suppressAutoHyphens/>
        <w:ind w:left="426"/>
        <w:jc w:val="both"/>
        <w:rPr>
          <w:bCs/>
          <w:sz w:val="20"/>
          <w:szCs w:val="20"/>
        </w:rPr>
      </w:pPr>
      <w:r w:rsidRPr="00FC471C">
        <w:rPr>
          <w:bCs/>
          <w:sz w:val="20"/>
          <w:szCs w:val="20"/>
        </w:rPr>
        <w:t>Перечень персональных данных и цели обработки персональных данных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5392"/>
      </w:tblGrid>
      <w:tr w:rsidR="00B61984" w:rsidRPr="00FC471C" w14:paraId="2879728D" w14:textId="77777777" w:rsidTr="00E70C5B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A5B71" w14:textId="77777777" w:rsidR="00B61984" w:rsidRPr="00FC471C" w:rsidRDefault="00B61984" w:rsidP="00E70C5B">
            <w:pPr>
              <w:tabs>
                <w:tab w:val="left" w:pos="6186"/>
              </w:tabs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C471C">
              <w:rPr>
                <w:bCs/>
                <w:sz w:val="20"/>
                <w:szCs w:val="20"/>
                <w:lang w:eastAsia="en-US"/>
              </w:rPr>
              <w:t>Цель обработки ПД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2A324" w14:textId="77777777" w:rsidR="00B61984" w:rsidRPr="00FC471C" w:rsidRDefault="00B61984" w:rsidP="00E70C5B">
            <w:pPr>
              <w:tabs>
                <w:tab w:val="left" w:pos="6186"/>
              </w:tabs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C471C">
              <w:rPr>
                <w:bCs/>
                <w:sz w:val="20"/>
                <w:szCs w:val="20"/>
                <w:lang w:eastAsia="en-US"/>
              </w:rPr>
              <w:t>Перечень ПД</w:t>
            </w:r>
          </w:p>
        </w:tc>
      </w:tr>
      <w:tr w:rsidR="00B61984" w:rsidRPr="00FC471C" w14:paraId="6364047F" w14:textId="77777777" w:rsidTr="00E70C5B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C46DD" w14:textId="77777777" w:rsidR="00B61984" w:rsidRPr="00FC471C" w:rsidRDefault="00B61984" w:rsidP="00E70C5B">
            <w:pPr>
              <w:pStyle w:val="1"/>
              <w:shd w:val="clear" w:color="auto" w:fill="FFFFFF"/>
              <w:tabs>
                <w:tab w:val="right" w:pos="4457"/>
              </w:tabs>
              <w:spacing w:before="0" w:beforeAutospacing="0" w:after="0" w:afterAutospacing="0"/>
              <w:jc w:val="both"/>
              <w:rPr>
                <w:b w:val="0"/>
                <w:kern w:val="0"/>
                <w:sz w:val="20"/>
                <w:szCs w:val="20"/>
                <w:lang w:eastAsia="ar-SA"/>
              </w:rPr>
            </w:pPr>
            <w:r w:rsidRPr="00FC471C">
              <w:rPr>
                <w:b w:val="0"/>
                <w:kern w:val="0"/>
                <w:sz w:val="20"/>
                <w:szCs w:val="20"/>
                <w:lang w:eastAsia="ar-SA"/>
              </w:rPr>
              <w:t>Верификация , идентификация, принятие решения Комитетом по выдаче (отказе в выдаче) займа</w:t>
            </w:r>
          </w:p>
        </w:tc>
        <w:tc>
          <w:tcPr>
            <w:tcW w:w="5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A77C99" w14:textId="77777777" w:rsidR="00B61984" w:rsidRPr="00FC471C" w:rsidRDefault="00B61984" w:rsidP="00E70C5B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kern w:val="0"/>
                <w:sz w:val="20"/>
                <w:szCs w:val="20"/>
                <w:lang w:eastAsia="ar-SA"/>
              </w:rPr>
            </w:pPr>
            <w:r w:rsidRPr="00FC471C">
              <w:rPr>
                <w:b w:val="0"/>
                <w:kern w:val="0"/>
                <w:sz w:val="20"/>
                <w:szCs w:val="20"/>
                <w:lang w:eastAsia="ar-SA"/>
              </w:rPr>
              <w:t xml:space="preserve">фамилия, имя, отчество; год, месяц, дата и место рождения; адрес; семейное положение; сведения об имуществе (наличие, расположение, индивидуальные отличительные признаки), сведения о гражданстве, паспортные данные или данные иного документа, удостоверяющего личность (серия, номер, дата выдачи, орган выдавший документ), копия паспорта сведения о воинском учете, сведения о номере и серии страхового пенсионного свидетельства, сведения об ИНН, ОГРНИП, СНИЛС, номера телефонов (сотовый, рабочий, домашний, адреса электронной почты), данные о доходах (движения по расчетным счетам, налоговые декларации, управленческие записи), </w:t>
            </w:r>
          </w:p>
        </w:tc>
      </w:tr>
      <w:tr w:rsidR="00B61984" w:rsidRPr="00FC471C" w14:paraId="631EC54D" w14:textId="77777777" w:rsidTr="00E70C5B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D735A" w14:textId="77777777" w:rsidR="00B61984" w:rsidRPr="00FC471C" w:rsidRDefault="00B61984" w:rsidP="00E70C5B">
            <w:pPr>
              <w:pStyle w:val="1"/>
              <w:shd w:val="clear" w:color="auto" w:fill="FFFFFF"/>
              <w:tabs>
                <w:tab w:val="right" w:pos="4457"/>
              </w:tabs>
              <w:spacing w:before="0" w:beforeAutospacing="0" w:after="0" w:afterAutospacing="0"/>
              <w:jc w:val="both"/>
              <w:rPr>
                <w:b w:val="0"/>
                <w:kern w:val="0"/>
                <w:sz w:val="20"/>
                <w:szCs w:val="20"/>
                <w:lang w:eastAsia="ar-SA"/>
              </w:rPr>
            </w:pPr>
            <w:r w:rsidRPr="00FC471C">
              <w:rPr>
                <w:b w:val="0"/>
                <w:kern w:val="0"/>
                <w:sz w:val="20"/>
                <w:szCs w:val="20"/>
                <w:lang w:eastAsia="ar-SA"/>
              </w:rPr>
              <w:t xml:space="preserve">Исполнение условий договора займа, залога (ипотеки), поручительства (в </w:t>
            </w:r>
            <w:proofErr w:type="spellStart"/>
            <w:r w:rsidRPr="00FC471C">
              <w:rPr>
                <w:b w:val="0"/>
                <w:kern w:val="0"/>
                <w:sz w:val="20"/>
                <w:szCs w:val="20"/>
                <w:lang w:eastAsia="ar-SA"/>
              </w:rPr>
              <w:t>т.ч</w:t>
            </w:r>
            <w:proofErr w:type="spellEnd"/>
            <w:r w:rsidRPr="00FC471C">
              <w:rPr>
                <w:b w:val="0"/>
                <w:kern w:val="0"/>
                <w:sz w:val="20"/>
                <w:szCs w:val="20"/>
                <w:lang w:eastAsia="ar-SA"/>
              </w:rPr>
              <w:t>. ведение бухгалтерского и налогового учета)</w:t>
            </w:r>
          </w:p>
        </w:tc>
        <w:tc>
          <w:tcPr>
            <w:tcW w:w="5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0EF6CD" w14:textId="77777777" w:rsidR="00B61984" w:rsidRPr="00FC471C" w:rsidRDefault="00B61984" w:rsidP="00E70C5B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B61984" w:rsidRPr="00FC471C" w14:paraId="5E5A98C6" w14:textId="77777777" w:rsidTr="00E70C5B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408F8" w14:textId="77777777" w:rsidR="00B61984" w:rsidRPr="00FC471C" w:rsidRDefault="00B61984" w:rsidP="00E70C5B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kern w:val="0"/>
                <w:sz w:val="20"/>
                <w:szCs w:val="20"/>
                <w:lang w:eastAsia="ar-SA"/>
              </w:rPr>
            </w:pPr>
            <w:r w:rsidRPr="00FC471C">
              <w:rPr>
                <w:b w:val="0"/>
                <w:kern w:val="0"/>
                <w:sz w:val="20"/>
                <w:szCs w:val="20"/>
                <w:lang w:eastAsia="ar-SA"/>
              </w:rPr>
              <w:t xml:space="preserve">Формирование кредитной истории заемщика </w:t>
            </w:r>
          </w:p>
        </w:tc>
        <w:tc>
          <w:tcPr>
            <w:tcW w:w="5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58DE73" w14:textId="77777777" w:rsidR="00B61984" w:rsidRPr="00FC471C" w:rsidRDefault="00B61984" w:rsidP="00E70C5B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B61984" w:rsidRPr="00FC471C" w14:paraId="1E22A767" w14:textId="77777777" w:rsidTr="00E70C5B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3CA35" w14:textId="77777777" w:rsidR="00B61984" w:rsidRPr="00FC471C" w:rsidRDefault="00B61984" w:rsidP="00E70C5B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kern w:val="0"/>
                <w:sz w:val="20"/>
                <w:szCs w:val="20"/>
                <w:lang w:eastAsia="ar-SA"/>
              </w:rPr>
            </w:pPr>
            <w:r w:rsidRPr="00FC471C">
              <w:rPr>
                <w:b w:val="0"/>
                <w:kern w:val="0"/>
                <w:sz w:val="20"/>
                <w:szCs w:val="20"/>
                <w:lang w:eastAsia="ar-SA"/>
              </w:rPr>
              <w:t>Формирование статистических отчетов для исполнительных органов власти</w:t>
            </w:r>
          </w:p>
        </w:tc>
        <w:tc>
          <w:tcPr>
            <w:tcW w:w="5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912AC6" w14:textId="77777777" w:rsidR="00B61984" w:rsidRPr="00FC471C" w:rsidRDefault="00B61984" w:rsidP="00E70C5B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B61984" w:rsidRPr="00FC471C" w14:paraId="6B84B2DA" w14:textId="77777777" w:rsidTr="00E70C5B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CDA1C" w14:textId="77777777" w:rsidR="00B61984" w:rsidRPr="00FC471C" w:rsidRDefault="00B61984" w:rsidP="00E70C5B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kern w:val="0"/>
                <w:sz w:val="20"/>
                <w:szCs w:val="20"/>
                <w:lang w:eastAsia="ar-SA"/>
              </w:rPr>
            </w:pPr>
            <w:r w:rsidRPr="00FC471C">
              <w:rPr>
                <w:b w:val="0"/>
                <w:kern w:val="0"/>
                <w:sz w:val="20"/>
                <w:szCs w:val="20"/>
                <w:lang w:eastAsia="ar-SA"/>
              </w:rPr>
              <w:t>Организация форумов, круглых столов, публикации в СМИ и сети Интернет</w:t>
            </w:r>
          </w:p>
        </w:tc>
        <w:tc>
          <w:tcPr>
            <w:tcW w:w="5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C826C8" w14:textId="77777777" w:rsidR="00B61984" w:rsidRPr="00FC471C" w:rsidRDefault="00B61984" w:rsidP="00E70C5B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B61984" w:rsidRPr="00FC471C" w14:paraId="71E037A0" w14:textId="77777777" w:rsidTr="00E70C5B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E3A1F" w14:textId="77777777" w:rsidR="00B61984" w:rsidRPr="00FC471C" w:rsidRDefault="00B61984" w:rsidP="00E70C5B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kern w:val="0"/>
                <w:sz w:val="20"/>
                <w:szCs w:val="20"/>
                <w:lang w:eastAsia="ar-SA"/>
              </w:rPr>
            </w:pPr>
            <w:r w:rsidRPr="00FC471C">
              <w:rPr>
                <w:b w:val="0"/>
                <w:kern w:val="0"/>
                <w:sz w:val="20"/>
                <w:szCs w:val="20"/>
                <w:lang w:eastAsia="ar-SA"/>
              </w:rPr>
              <w:t>Повышение конкурентоспособности субъектов малого и среднего предпринимательства (далее – МСП), организаций инфраструктуры поддержки субъектов МСП Орловской области</w:t>
            </w:r>
          </w:p>
        </w:tc>
        <w:tc>
          <w:tcPr>
            <w:tcW w:w="5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98AAE0" w14:textId="77777777" w:rsidR="00B61984" w:rsidRPr="00FC471C" w:rsidRDefault="00B61984" w:rsidP="00E70C5B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14:paraId="41C2F6D3" w14:textId="77777777" w:rsidR="00B61984" w:rsidRPr="00FC471C" w:rsidRDefault="00B61984" w:rsidP="00B61984">
      <w:pPr>
        <w:tabs>
          <w:tab w:val="left" w:pos="-284"/>
          <w:tab w:val="left" w:pos="567"/>
        </w:tabs>
        <w:jc w:val="both"/>
        <w:rPr>
          <w:bCs/>
          <w:sz w:val="20"/>
          <w:szCs w:val="20"/>
        </w:rPr>
      </w:pPr>
      <w:r w:rsidRPr="00FC471C">
        <w:rPr>
          <w:bCs/>
          <w:sz w:val="20"/>
          <w:szCs w:val="20"/>
        </w:rPr>
        <w:t>1.2.1.   Отдельно от иных согласий, настоящим документом мною оформляется согласие/разрешение    на распространение НО МКК «</w:t>
      </w:r>
      <w:proofErr w:type="gramStart"/>
      <w:r w:rsidRPr="00FC471C">
        <w:rPr>
          <w:bCs/>
          <w:sz w:val="20"/>
          <w:szCs w:val="20"/>
        </w:rPr>
        <w:t xml:space="preserve">ФМОО»   </w:t>
      </w:r>
      <w:proofErr w:type="gramEnd"/>
      <w:r w:rsidRPr="00FC471C">
        <w:rPr>
          <w:bCs/>
          <w:sz w:val="20"/>
          <w:szCs w:val="20"/>
        </w:rPr>
        <w:t xml:space="preserve">перечня персональных данных   по всем категориям  персональных данных, согласно п.1.2. настоящего Согласия (в том числе размещение в Интернете, СМИ и др. незапрещенными способами), в том числе на информационных ресурсах оператора https://fmoo.msb-orel.ru/ в целях , указанных  в п.1.2. , без каких-либо условий и запретов.  Разрешаю все действия, упомянутые в п.1.1.  и в Законе о ПД с копиями предоставленных документов, в том числе паспорта, в указанных целях, в том числе для регистрации ипотеки.    Кроме </w:t>
      </w:r>
      <w:proofErr w:type="gramStart"/>
      <w:r w:rsidRPr="00FC471C">
        <w:rPr>
          <w:bCs/>
          <w:sz w:val="20"/>
          <w:szCs w:val="20"/>
        </w:rPr>
        <w:t>того ,</w:t>
      </w:r>
      <w:proofErr w:type="gramEnd"/>
      <w:r w:rsidRPr="00FC471C">
        <w:rPr>
          <w:bCs/>
          <w:sz w:val="20"/>
          <w:szCs w:val="20"/>
        </w:rPr>
        <w:t xml:space="preserve"> даю согласие </w:t>
      </w:r>
      <w:r w:rsidRPr="00FC471C">
        <w:rPr>
          <w:sz w:val="20"/>
          <w:szCs w:val="20"/>
        </w:rPr>
        <w:t xml:space="preserve">на запись, прослушивание, хранение, передачу и уничтожение записи голоса и изображения  - видео, аудио, фото(скриншот) и др., информации в целях исполнения Федерального  закона  от 03.07.2016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 w:rsidRPr="00FC471C">
        <w:rPr>
          <w:sz w:val="20"/>
          <w:szCs w:val="20"/>
        </w:rPr>
        <w:t>микрофинансовой</w:t>
      </w:r>
      <w:proofErr w:type="spellEnd"/>
      <w:r w:rsidRPr="00FC471C">
        <w:rPr>
          <w:sz w:val="20"/>
          <w:szCs w:val="20"/>
        </w:rPr>
        <w:t xml:space="preserve"> деятельности и </w:t>
      </w:r>
      <w:proofErr w:type="spellStart"/>
      <w:r w:rsidRPr="00FC471C">
        <w:rPr>
          <w:sz w:val="20"/>
          <w:szCs w:val="20"/>
        </w:rPr>
        <w:t>микрофинансовых</w:t>
      </w:r>
      <w:proofErr w:type="spellEnd"/>
      <w:r w:rsidRPr="00FC471C">
        <w:rPr>
          <w:sz w:val="20"/>
          <w:szCs w:val="20"/>
        </w:rPr>
        <w:t xml:space="preserve"> организациях".</w:t>
      </w:r>
      <w:r w:rsidRPr="00FC471C">
        <w:rPr>
          <w:bCs/>
          <w:sz w:val="20"/>
          <w:szCs w:val="20"/>
        </w:rPr>
        <w:t xml:space="preserve">    </w:t>
      </w:r>
    </w:p>
    <w:p w14:paraId="6F83E6AC" w14:textId="77777777" w:rsidR="00B61984" w:rsidRPr="00FC471C" w:rsidRDefault="00B61984" w:rsidP="00B61984">
      <w:pPr>
        <w:numPr>
          <w:ilvl w:val="1"/>
          <w:numId w:val="1"/>
        </w:numPr>
        <w:tabs>
          <w:tab w:val="left" w:pos="-284"/>
        </w:tabs>
        <w:suppressAutoHyphens/>
        <w:ind w:left="0" w:firstLine="0"/>
        <w:jc w:val="both"/>
        <w:rPr>
          <w:bCs/>
          <w:sz w:val="20"/>
          <w:szCs w:val="20"/>
        </w:rPr>
      </w:pPr>
      <w:r w:rsidRPr="00FC471C">
        <w:rPr>
          <w:bCs/>
          <w:sz w:val="20"/>
          <w:szCs w:val="20"/>
        </w:rPr>
        <w:t>Срок действия согласия на обработку персональных данных устанавливается на период: с момента получения персональных данных Оператором в течении 10 лет либо до его отзыва. Согласие может быть отозвано Субъектом по письменному заявлению, если иное не предусмотрено федеральным законодательством.</w:t>
      </w:r>
    </w:p>
    <w:p w14:paraId="32355583" w14:textId="77777777" w:rsidR="00B61984" w:rsidRPr="00FC471C" w:rsidRDefault="00B61984" w:rsidP="00B61984">
      <w:pPr>
        <w:numPr>
          <w:ilvl w:val="0"/>
          <w:numId w:val="1"/>
        </w:numPr>
        <w:tabs>
          <w:tab w:val="left" w:pos="-284"/>
        </w:tabs>
        <w:suppressAutoHyphens/>
        <w:ind w:left="0" w:firstLine="0"/>
        <w:jc w:val="both"/>
        <w:rPr>
          <w:bCs/>
          <w:sz w:val="20"/>
          <w:szCs w:val="20"/>
        </w:rPr>
      </w:pPr>
      <w:r w:rsidRPr="00FC471C">
        <w:rPr>
          <w:bCs/>
          <w:sz w:val="20"/>
          <w:szCs w:val="20"/>
        </w:rPr>
        <w:t>Раскрытие и использование информации, содержащейся в кредитной истории в соответствии с ФЗ «О кредитных историях», предоставляемых бюро кредитных историй по выбору Фонда, согласовано на следующих условиях:</w:t>
      </w:r>
    </w:p>
    <w:p w14:paraId="431E5456" w14:textId="77777777" w:rsidR="00B61984" w:rsidRPr="00FC471C" w:rsidRDefault="00B61984" w:rsidP="00B61984">
      <w:pPr>
        <w:numPr>
          <w:ilvl w:val="1"/>
          <w:numId w:val="1"/>
        </w:numPr>
        <w:tabs>
          <w:tab w:val="left" w:pos="-284"/>
        </w:tabs>
        <w:suppressAutoHyphens/>
        <w:ind w:left="0" w:firstLine="0"/>
        <w:jc w:val="both"/>
        <w:rPr>
          <w:bCs/>
          <w:sz w:val="20"/>
          <w:szCs w:val="20"/>
        </w:rPr>
      </w:pPr>
      <w:r w:rsidRPr="00FC471C">
        <w:rPr>
          <w:bCs/>
          <w:sz w:val="20"/>
          <w:szCs w:val="20"/>
        </w:rPr>
        <w:t>Цель согласия: заключение и исполнение договора, проверка платежеспособности</w:t>
      </w:r>
    </w:p>
    <w:p w14:paraId="7D964799" w14:textId="77777777" w:rsidR="00B61984" w:rsidRPr="00FC471C" w:rsidRDefault="00B61984" w:rsidP="00B61984">
      <w:pPr>
        <w:numPr>
          <w:ilvl w:val="1"/>
          <w:numId w:val="1"/>
        </w:numPr>
        <w:tabs>
          <w:tab w:val="left" w:pos="-284"/>
        </w:tabs>
        <w:suppressAutoHyphens/>
        <w:ind w:left="0" w:firstLine="0"/>
        <w:jc w:val="both"/>
        <w:rPr>
          <w:bCs/>
          <w:sz w:val="20"/>
          <w:szCs w:val="20"/>
        </w:rPr>
      </w:pPr>
      <w:r w:rsidRPr="00FC471C">
        <w:rPr>
          <w:bCs/>
          <w:sz w:val="20"/>
          <w:szCs w:val="20"/>
        </w:rPr>
        <w:t xml:space="preserve">Пользователь кредитной </w:t>
      </w:r>
      <w:proofErr w:type="gramStart"/>
      <w:r w:rsidRPr="00FC471C">
        <w:rPr>
          <w:bCs/>
          <w:sz w:val="20"/>
          <w:szCs w:val="20"/>
        </w:rPr>
        <w:t>истории</w:t>
      </w:r>
      <w:proofErr w:type="gramEnd"/>
      <w:r w:rsidRPr="00FC471C">
        <w:rPr>
          <w:bCs/>
          <w:sz w:val="20"/>
          <w:szCs w:val="20"/>
        </w:rPr>
        <w:t xml:space="preserve"> НО МКК «ФМОО»</w:t>
      </w:r>
    </w:p>
    <w:p w14:paraId="0945A90E" w14:textId="77777777" w:rsidR="00B61984" w:rsidRPr="00FC471C" w:rsidRDefault="00B61984" w:rsidP="00B61984">
      <w:pPr>
        <w:pStyle w:val="ConsPlusNormal"/>
        <w:numPr>
          <w:ilvl w:val="1"/>
          <w:numId w:val="1"/>
        </w:numPr>
        <w:ind w:left="0" w:firstLine="0"/>
        <w:jc w:val="both"/>
        <w:rPr>
          <w:bCs/>
          <w:sz w:val="20"/>
          <w:szCs w:val="20"/>
        </w:rPr>
      </w:pPr>
      <w:r w:rsidRPr="00FC471C">
        <w:rPr>
          <w:bCs/>
          <w:sz w:val="20"/>
          <w:szCs w:val="20"/>
        </w:rPr>
        <w:t>Дата окончания действия согласия на раскрытие информации, содержащийся в кредитной истории: считается действительным в течение шести месяцев со дня его оформления в случае, если в течение указанного срока договор займа был заключен, указанное согласие субъекта кредитной истории сохраняет силу в течение всего срока действия договора займа.</w:t>
      </w:r>
    </w:p>
    <w:p w14:paraId="507323ED" w14:textId="77777777" w:rsidR="00B61984" w:rsidRPr="00FC471C" w:rsidRDefault="00B61984" w:rsidP="00B61984">
      <w:pPr>
        <w:pStyle w:val="ConsPlusNormal"/>
        <w:numPr>
          <w:ilvl w:val="1"/>
          <w:numId w:val="1"/>
        </w:numPr>
        <w:ind w:left="0" w:firstLine="0"/>
        <w:jc w:val="both"/>
        <w:rPr>
          <w:bCs/>
          <w:sz w:val="20"/>
          <w:szCs w:val="20"/>
        </w:rPr>
      </w:pPr>
      <w:r w:rsidRPr="00FC471C">
        <w:rPr>
          <w:bCs/>
          <w:sz w:val="20"/>
          <w:szCs w:val="20"/>
        </w:rPr>
        <w:t xml:space="preserve">Заявителю известен весь объем предоставляемой информации, вся иная предоставляемая информация не является конфиденциальной ни в силу законодательства РФ, ни в силу внутренних документов. </w:t>
      </w:r>
    </w:p>
    <w:p w14:paraId="6C360A85" w14:textId="77777777" w:rsidR="00B61984" w:rsidRPr="00FC471C" w:rsidRDefault="00B61984" w:rsidP="00B61984">
      <w:pPr>
        <w:ind w:firstLine="708"/>
        <w:rPr>
          <w:bCs/>
          <w:sz w:val="20"/>
          <w:szCs w:val="20"/>
        </w:rPr>
      </w:pPr>
    </w:p>
    <w:p w14:paraId="703E7ED5" w14:textId="77777777" w:rsidR="00B61984" w:rsidRPr="00FC471C" w:rsidRDefault="00B61984" w:rsidP="00B61984">
      <w:pPr>
        <w:ind w:firstLine="708"/>
        <w:rPr>
          <w:bCs/>
          <w:sz w:val="20"/>
          <w:szCs w:val="20"/>
        </w:rPr>
      </w:pPr>
      <w:r w:rsidRPr="00FC471C">
        <w:rPr>
          <w:bCs/>
          <w:sz w:val="20"/>
          <w:szCs w:val="20"/>
        </w:rPr>
        <w:t xml:space="preserve">Субъект </w:t>
      </w:r>
      <w:proofErr w:type="spellStart"/>
      <w:r w:rsidRPr="00FC471C">
        <w:rPr>
          <w:bCs/>
          <w:sz w:val="20"/>
          <w:szCs w:val="20"/>
        </w:rPr>
        <w:t>ПДн</w:t>
      </w:r>
      <w:proofErr w:type="spellEnd"/>
      <w:r w:rsidRPr="00FC471C">
        <w:rPr>
          <w:bCs/>
          <w:sz w:val="20"/>
          <w:szCs w:val="20"/>
        </w:rPr>
        <w:t xml:space="preserve"> _________________________________________________________________________________________</w:t>
      </w:r>
    </w:p>
    <w:p w14:paraId="76DDFDE6" w14:textId="759F093F" w:rsidR="00204A4C" w:rsidRPr="00FC471C" w:rsidRDefault="00B61984" w:rsidP="00FC471C">
      <w:pPr>
        <w:tabs>
          <w:tab w:val="left" w:pos="2268"/>
        </w:tabs>
        <w:rPr>
          <w:bCs/>
          <w:sz w:val="20"/>
          <w:szCs w:val="20"/>
        </w:rPr>
      </w:pPr>
      <w:r w:rsidRPr="00FC471C">
        <w:rPr>
          <w:bCs/>
          <w:sz w:val="20"/>
          <w:szCs w:val="20"/>
        </w:rPr>
        <w:t xml:space="preserve">                    </w:t>
      </w:r>
      <w:r w:rsidR="00FC471C">
        <w:rPr>
          <w:bCs/>
          <w:sz w:val="20"/>
          <w:szCs w:val="20"/>
        </w:rPr>
        <w:t xml:space="preserve">                   </w:t>
      </w:r>
      <w:bookmarkStart w:id="0" w:name="_GoBack"/>
      <w:bookmarkEnd w:id="0"/>
      <w:r w:rsidRPr="00FC471C">
        <w:rPr>
          <w:bCs/>
          <w:sz w:val="20"/>
          <w:szCs w:val="20"/>
        </w:rPr>
        <w:t xml:space="preserve"> подпись </w:t>
      </w:r>
      <w:r w:rsidRPr="00FC471C">
        <w:rPr>
          <w:bCs/>
          <w:sz w:val="20"/>
          <w:szCs w:val="20"/>
        </w:rPr>
        <w:tab/>
      </w:r>
      <w:r w:rsidRPr="00FC471C">
        <w:rPr>
          <w:bCs/>
          <w:sz w:val="20"/>
          <w:szCs w:val="20"/>
        </w:rPr>
        <w:tab/>
        <w:t xml:space="preserve">            расшифровка                                           дата</w:t>
      </w:r>
    </w:p>
    <w:sectPr w:rsidR="00204A4C" w:rsidRPr="00FC471C" w:rsidSect="00FC471C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812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26"/>
    <w:rsid w:val="00204A4C"/>
    <w:rsid w:val="00601C3F"/>
    <w:rsid w:val="00617F26"/>
    <w:rsid w:val="00B61984"/>
    <w:rsid w:val="00CF4BFE"/>
    <w:rsid w:val="00CF7C5C"/>
    <w:rsid w:val="00FC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64A9"/>
  <w15:chartTrackingRefBased/>
  <w15:docId w15:val="{ED57A5FF-957D-443F-A44D-E6506B7F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B619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4BF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4BF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Plain Text"/>
    <w:basedOn w:val="a"/>
    <w:link w:val="a6"/>
    <w:unhideWhenUsed/>
    <w:rsid w:val="00CF4BF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F4BFE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B61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ConsPlusNormal">
    <w:name w:val="ConsPlusNormal"/>
    <w:uiPriority w:val="99"/>
    <w:semiHidden/>
    <w:rsid w:val="00B61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Труфанова</dc:creator>
  <cp:keywords/>
  <dc:description/>
  <cp:lastModifiedBy>Fmoo110</cp:lastModifiedBy>
  <cp:revision>2</cp:revision>
  <dcterms:created xsi:type="dcterms:W3CDTF">2024-12-28T09:37:00Z</dcterms:created>
  <dcterms:modified xsi:type="dcterms:W3CDTF">2024-12-28T09:37:00Z</dcterms:modified>
</cp:coreProperties>
</file>