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142" w:right="-142" w:hanging="0"/>
        <w:jc w:val="center"/>
        <w:rPr>
          <w:rFonts w:ascii="Times New Roman" w:hAnsi="Times New Roman" w:eastAsia="Times New Roman" w:cs="Times New Roman"/>
          <w:b/>
          <w:b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sz w:val="18"/>
          <w:szCs w:val="18"/>
          <w:lang w:eastAsia="ru-RU"/>
        </w:rPr>
        <w:t>Согласие на обработку персональных данных, разрешенных субъектом для распространения</w:t>
        <w:br/>
        <w:t xml:space="preserve"> и запрос кредитной истории/заявление о предоставляемой информации </w:t>
      </w:r>
    </w:p>
    <w:p>
      <w:pPr>
        <w:pStyle w:val="Normal"/>
        <w:spacing w:lineRule="auto" w:line="240" w:before="0" w:after="0"/>
        <w:ind w:left="-142" w:right="-142" w:hanging="0"/>
        <w:jc w:val="center"/>
        <w:rPr>
          <w:rFonts w:ascii="Times New Roman" w:hAnsi="Times New Roman" w:eastAsia="Times New Roman" w:cs="Times New Roman"/>
          <w:b/>
          <w:b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sz w:val="18"/>
          <w:szCs w:val="18"/>
          <w:lang w:eastAsia="ru-RU"/>
        </w:rPr>
      </w:r>
    </w:p>
    <w:p>
      <w:pPr>
        <w:pStyle w:val="Normal"/>
        <w:tabs>
          <w:tab w:val="clear" w:pos="708"/>
          <w:tab w:val="left" w:pos="-28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>Я, ________________________________________________________, паспорт серия и №_______________, выдан (дата, кем) ______________________________________________________ ________________________________________,адрес регистрации __________________________________</w:t>
      </w:r>
    </w:p>
    <w:p>
      <w:pPr>
        <w:pStyle w:val="Normal"/>
        <w:tabs>
          <w:tab w:val="clear" w:pos="708"/>
          <w:tab w:val="left" w:pos="-28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>Номер мобильного телефона  __________________________________________________________________</w:t>
      </w:r>
    </w:p>
    <w:p>
      <w:pPr>
        <w:pStyle w:val="Normal"/>
        <w:tabs>
          <w:tab w:val="clear" w:pos="708"/>
          <w:tab w:val="left" w:pos="-28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 xml:space="preserve">адрес </w:t>
      </w:r>
      <w:r>
        <w:rPr>
          <w:rFonts w:eastAsia="Times New Roman" w:cs="Times New Roman" w:ascii="Times New Roman" w:hAnsi="Times New Roman"/>
          <w:bCs/>
          <w:sz w:val="18"/>
          <w:szCs w:val="18"/>
          <w:lang w:val="en-US" w:eastAsia="ru-RU"/>
        </w:rPr>
        <w:t>e</w:t>
      </w: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>-</w:t>
      </w:r>
      <w:r>
        <w:rPr>
          <w:rFonts w:eastAsia="Times New Roman" w:cs="Times New Roman" w:ascii="Times New Roman" w:hAnsi="Times New Roman"/>
          <w:bCs/>
          <w:sz w:val="18"/>
          <w:szCs w:val="18"/>
          <w:lang w:val="en-US" w:eastAsia="ru-RU"/>
        </w:rPr>
        <w:t>mail</w:t>
      </w: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 xml:space="preserve"> __________________________ ИНН _________________________________  именуемый в дальнейшем «Субъект», даю согласие НО МКК «ФМОО» (ИНН/ОГРН 5753990187/11257000000183),  находящемуся по адресу: г. Орел, ул. Салтыкова-Щедрина, д.34 оф. 114, (далее «Оператор») на: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>Обработку персональных данных (далее - ПД), приведенных в пункте 1.2. настоящего согласия, в связи с рассмотрением вопроса о выдаче мне займа.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>Субъект дает согласие на обработку Оператором своих ПД, т.е.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размещение в Интернете, СМИ), передачу и обработку третьими лицами (органами исполнительной власти, Учредителем Оператора, Управлением труда и занятости населения, Росреестром, АО Корпорации МСП, лицам, осуществляющим информационно-технологическое сопровождение ПО и баз данных  и др. согласно законодательству РФ), обезличивание, блокирование, уничтожение, при этом описание вышеуказанных способов обработки данных приведено в Федеральном законе от 27.07.2006 № 152-ФЗ «О персональных данных» (далее ФЗ «О ПД»).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877" w:leader="none"/>
        </w:tabs>
        <w:suppressAutoHyphens w:val="true"/>
        <w:spacing w:lineRule="auto" w:line="240" w:before="0" w:after="0"/>
        <w:ind w:left="426" w:hanging="432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>Перечень персональных данных и цели обработки персональных данных</w:t>
      </w:r>
    </w:p>
    <w:tbl>
      <w:tblPr>
        <w:tblW w:w="100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3"/>
        <w:gridCol w:w="5391"/>
      </w:tblGrid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8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Цель обработки ПД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8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Перечень ПД</w:t>
            </w:r>
          </w:p>
        </w:tc>
      </w:tr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08"/>
                <w:tab w:val="right" w:pos="4457" w:leader="none"/>
              </w:tabs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ar-SA"/>
              </w:rPr>
              <w:t>Принятие решения Комитетом по выдаче (отказе в выдаче) займа</w:t>
            </w:r>
          </w:p>
        </w:tc>
        <w:tc>
          <w:tcPr>
            <w:tcW w:w="5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ar-SA"/>
              </w:rPr>
              <w:t xml:space="preserve">фамилия, имя, отчество; год, месяц, дата и место рождения; адрес; семейное положение; сведения об имуществе (наличие, расположение, индивидуальные отличительные признаки), сведения о гражданстве, паспортные данные или данные иного документа, удостоверяющего личность (серия, номер, дата выдачи, орган выдавший документ), сведения о воинском учете, сведения о номере и серии страхового пенсионного свидетельства, сведения об ИНН, ОГРНИП, СНИЛС, номера телефонов (сотовый, рабочий, домашний, адреса электронной почты), данные о доходах (движения по расчетным счетам, налоговые декларации, управленческие записи), </w:t>
            </w:r>
          </w:p>
        </w:tc>
      </w:tr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08"/>
                <w:tab w:val="right" w:pos="4457" w:leader="none"/>
              </w:tabs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ar-SA"/>
              </w:rPr>
              <w:t>Исполнение условий договора займа, залога (ипотеки), поручительства (в т.ч. ведение бухгалтерского и налогового учета)</w:t>
            </w:r>
          </w:p>
        </w:tc>
        <w:tc>
          <w:tcPr>
            <w:tcW w:w="5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ar-SA"/>
              </w:rPr>
            </w:r>
          </w:p>
        </w:tc>
      </w:tr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ar-SA"/>
              </w:rPr>
              <w:t xml:space="preserve">Формирование кредитной истории заемщика </w:t>
            </w:r>
          </w:p>
        </w:tc>
        <w:tc>
          <w:tcPr>
            <w:tcW w:w="5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ar-SA"/>
              </w:rPr>
            </w:r>
          </w:p>
        </w:tc>
      </w:tr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ar-SA"/>
              </w:rPr>
              <w:t>Формирование статистических отчетов для исполнительных органов власти</w:t>
            </w:r>
          </w:p>
        </w:tc>
        <w:tc>
          <w:tcPr>
            <w:tcW w:w="5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ar-SA"/>
              </w:rPr>
            </w:r>
          </w:p>
        </w:tc>
      </w:tr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ar-SA"/>
              </w:rPr>
              <w:t>Организация форумов, круглых столов, публикации в СМИ и сети Интернет</w:t>
            </w:r>
          </w:p>
        </w:tc>
        <w:tc>
          <w:tcPr>
            <w:tcW w:w="5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ar-SA"/>
              </w:rPr>
            </w:r>
          </w:p>
        </w:tc>
      </w:tr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ar-SA"/>
              </w:rPr>
              <w:t>Повышение конкурентоспособности субъектов малого и среднего предпринимательства (далее – МСП), организаций инфраструктуры поддержки субъектов МСП Орловской области</w:t>
            </w:r>
          </w:p>
        </w:tc>
        <w:tc>
          <w:tcPr>
            <w:tcW w:w="5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-284" w:leader="none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 xml:space="preserve">1.2.1.   Отдельно от иных согласий, настоящим документом мною оформляется согласие/разрешение    на распространение НО МКК «ФМОО»   перечня персональных данных   по всем категориям  персональных данных, согласно п.1.2. настоящего Согласия (в том числе размещение в Интернете, СМИ и др. незапрещенными способами), в том числе на информационных ресурсах оператора https://fmoo.msb-orel.ru/ в целях , указанных  в п.1.2. , без каких-либо условий и запретов.  Разрешаю все действия, упомянутые в п.1.1.  и в Законе о ПД с копиями предоставленных документов, в том числе паспорта, в указанных целях , в том числе для регистрации ипотеки.    Кроме того , даю согласие </w:t>
      </w: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на запись, прослушивание, хранение, передачу и уничтожение записи голоса и изображения  - видео, аудио, фото(скриншот) и др., информации в целях исполнения Федерального  закона  от 03.07.2016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организациях".</w:t>
      </w: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 xml:space="preserve">      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-284" w:leader="none"/>
        </w:tabs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>Срок действия согласия на обработку персональных данных устанавливается на период: с момента получения персональных данных Оператором в течении 10 лет либо до его отзыва. Согласие может быть отозвано Субъектом по письменному заявлению, если иное не предусмотрено федеральным законодательством.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284" w:leader="none"/>
        </w:tabs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>Раскрытие и использование информации, содержащейся в кредитной истории в соответствии с ФЗ «О кредитных историях», предоставляемых бюро кредитных историй по выбору Фонда, согласовано на следующих условиях: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-284" w:leader="none"/>
        </w:tabs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>Цель согласия: заключение и исполнение договора, проверка платежеспособности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-284" w:leader="none"/>
        </w:tabs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>Пользователь кредитной истории НО МКК «ФМОО»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>Дата окончания действия согласия на раскрытие информации, содержащийся в кредитной истории: считается действительным в течение шести месяцев со дня его оформления в случае, если в течение указанного срока договор займа был заключен, указанное согласие субъекта кредитной истории сохраняет силу в течение всего срока действия договора займа.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 xml:space="preserve">Заявителю известен весь объем предоставляемой информации, вся иная предоставляемая информация не является конфиденциальной ни в силу законодательства РФ, ни в силу внутренних документов.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>Субъект ПДн_______________________________________________________________</w:t>
      </w:r>
    </w:p>
    <w:p>
      <w:pPr>
        <w:pStyle w:val="Normal"/>
        <w:tabs>
          <w:tab w:val="clear" w:pos="708"/>
          <w:tab w:val="left" w:pos="2268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  <w:t xml:space="preserve">подпись </w:t>
        <w:tab/>
        <w:tab/>
        <w:t xml:space="preserve">            расшифровка                                           дата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u w:val="single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В Некоммерческую организцацию микрокредитную компанию</w:t>
      </w:r>
      <w:r>
        <w:rPr>
          <w:rFonts w:eastAsia="Times New Roman" w:cs="Times New Roman" w:ascii="Times New Roman" w:hAnsi="Times New Roman"/>
          <w:u w:val="single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u w:val="single"/>
          <w:lang w:eastAsia="ru-RU"/>
        </w:rPr>
        <w:t>«Фонд микрофинансирования Орловской области»</w:t>
      </w:r>
      <w:r>
        <w:rPr>
          <w:rFonts w:eastAsia="Times New Roman" w:cs="Times New Roman" w:ascii="Times New Roman" w:hAnsi="Times New Roman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__________________________________________,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vertAlign w:val="superscript"/>
          <w:lang w:eastAsia="ru-RU"/>
        </w:rPr>
        <w:t>(краткое наименование юридического лица)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 xml:space="preserve">в лице _____________________________________,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действующего на основании ___________________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ОГРН __________________ ИНН________________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(далее именуемое «Субъект кредитной истории»)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СОГЛАСИЕ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на раскрытие информации,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содержащейся в основной части кредитной истории/заявление о персональных данных работников/использование персональных данных исполнительных органов и представителей юридического лица, другой предоставляемой информации</w:t>
      </w:r>
    </w:p>
    <w:p>
      <w:pPr>
        <w:pStyle w:val="Normal"/>
        <w:tabs>
          <w:tab w:val="clear" w:pos="708"/>
          <w:tab w:val="left" w:pos="-28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Субъект кредитной истории дает согласие на раскрытие и использование информации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предоставляемых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бюро кредитных историй по выбору Фонда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lang w:eastAsia="ru-RU"/>
        </w:rPr>
        <w:t>содержащейся в кредитной истории в соответствии с ФЗ «О кредитных историях» на следующих условиях: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-284" w:leader="none"/>
        </w:tabs>
        <w:suppressAutoHyphens w:val="true"/>
        <w:spacing w:lineRule="auto" w:line="240" w:before="0" w:after="0"/>
        <w:ind w:left="0" w:firstLine="491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Цель согласия: заключение и исполнение договора, проверка платежеспособности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284" w:leader="none"/>
        </w:tabs>
        <w:suppressAutoHyphens w:val="true"/>
        <w:spacing w:lineRule="auto" w:line="240" w:before="0" w:after="0"/>
        <w:ind w:left="0" w:firstLine="491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Пользователь кредитной истории НО МКК «ФМОО»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491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Дата окончания действия согласия на раскрытие и использование  информации, содержащийся в основной части кредитной истории: считается действительным в течение двух месяцев со дня его оформления в случае, если в течение указанного срока договор займа был заключен, указанное согласие субъекта кредитной истории сохраняет силу в течение всего срока действия договора займа.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49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 xml:space="preserve">Настоящим документом юридическое лицо подтверждает, что, если им будут предоставляться личные данные работников, субъект МСП обязуется оформить согласие работников на предоставление их персональных данных в соответствии с требованиями нормативно-правовых актов и незамедлительно предоставляться по запросу Фонда.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49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Единоличный исполнительный орган юридического лица обязуется предоставить все свои  необходимые документы, в том числе копию/скан паспорта для их использования всеми незапрещенными способами при заключении и исполнении всех заключенных договоров, в том числе для их предоставления в  органы Росреестра при регистрации договоров ипотеки и обязуется предоставить все указанные и иные необходимые документы представителя юридического лица, оформить согласие доверенного лица на предоставление его персональных данных в соответствии с требованиями нормативно-правовых актов и незамедлительно предоставляться по запросу Фонда.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49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 случае неисполнения обязанностей, указанных в п.6 и п.7 данного Согласия, субъект МСП обязан компенсировать в полном объеме все издержки и санкции, наложенные управомоченными органами на НО МКК «ФМОО».     </w:t>
      </w:r>
    </w:p>
    <w:p>
      <w:pPr>
        <w:pStyle w:val="Normal"/>
        <w:tabs>
          <w:tab w:val="clear" w:pos="708"/>
          <w:tab w:val="left" w:pos="-284" w:leader="none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 xml:space="preserve">Заявителю известен весь объем предоставляемой информации, вся иная предоставляемая информация не является конфиденциальной ни в силу законодательства РФ, ни в силу внутренних документов. </w:t>
      </w:r>
    </w:p>
    <w:p>
      <w:pPr>
        <w:pStyle w:val="Normal"/>
        <w:tabs>
          <w:tab w:val="clear" w:pos="708"/>
          <w:tab w:val="left" w:pos="-284" w:leader="none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Cs/>
          <w:lang w:eastAsia="ru-RU"/>
        </w:rPr>
        <w:t xml:space="preserve">Также даю согласие </w:t>
      </w:r>
      <w:r>
        <w:rPr>
          <w:rFonts w:eastAsia="Times New Roman" w:cs="Times New Roman" w:ascii="Times New Roman" w:hAnsi="Times New Roman"/>
          <w:lang w:eastAsia="ru-RU"/>
        </w:rPr>
        <w:t>на запись, прослушивание, хранение, передачу и уничтожение записи голоса и изображения представителей/ЕИО, поскольку их согласие на это имеется и может быть предоставлено, а именно на : видео, аудио, фото(скриншот) и др., информации в целях исполнения Федерального  закона  от 03.07.2016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организациях".</w:t>
      </w:r>
      <w:r>
        <w:rPr>
          <w:rFonts w:eastAsia="Times New Roman" w:cs="Times New Roman" w:ascii="Times New Roman" w:hAnsi="Times New Roman"/>
          <w:bCs/>
          <w:lang w:eastAsia="ru-RU"/>
        </w:rPr>
        <w:t xml:space="preserve">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bCs/>
          <w:lang w:eastAsia="ru-RU"/>
        </w:rPr>
        <w:t>Субъект дает согласие на обработку ПД, и других предоставляемых сведений т.е. совершение следующих действий: сбор, систематизация, накопление, хранение, уточнение (обновление, изменение), использование, отдельно дает согласие на  распространение (в том числе размещение в Интернете, СМИ), передачу и обработку всех переданных данных третьими лицами (органами исполнительной власти, Учредителем, Управлением труда и занятости населения, Росреестром, АО Корпорации МСП, лицам, осуществляющим информационно-технологическое сопровождение ПО и б</w:t>
      </w:r>
      <w:bookmarkStart w:id="0" w:name="_GoBack"/>
      <w:bookmarkEnd w:id="0"/>
      <w:r>
        <w:rPr>
          <w:rFonts w:eastAsia="Times New Roman" w:cs="Times New Roman" w:ascii="Times New Roman" w:hAnsi="Times New Roman"/>
          <w:bCs/>
          <w:lang w:eastAsia="ru-RU"/>
        </w:rPr>
        <w:t>аз данных  и др. согласно законодательству РФ  и др.), обезличивание, блокирование, уничтожение, и т.д. Срок действия согласия на обработку персональных данных устанавливается на период: с момента получения персональных данных Оператором в течении 10 лет либо до его отзыва.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vertAlign w:val="superscript"/>
          <w:lang w:eastAsia="ru-RU"/>
        </w:rPr>
        <w:tab/>
        <w:tab/>
        <w:t xml:space="preserve">  должность</w:t>
        <w:tab/>
        <w:tab/>
        <w:tab/>
        <w:t>руководитель</w:t>
        <w:tab/>
        <w:tab/>
        <w:tab/>
        <w:tab/>
        <w:t>подпись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                   </w:t>
      </w:r>
      <w:r>
        <w:rPr>
          <w:rFonts w:eastAsia="Times New Roman" w:cs="Times New Roman" w:ascii="Times New Roman" w:hAnsi="Times New Roman"/>
          <w:lang w:eastAsia="ru-RU"/>
        </w:rPr>
        <w:t>М.П.</w:t>
      </w:r>
    </w:p>
    <w:sectPr>
      <w:type w:val="nextPage"/>
      <w:pgSz w:w="12240" w:h="15840"/>
      <w:pgMar w:left="1701" w:right="850" w:header="0" w:top="1134" w:footer="0" w:bottom="14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d647d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647d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Текст сноски Знак"/>
    <w:basedOn w:val="DefaultParagraphFont"/>
    <w:link w:val="a3"/>
    <w:uiPriority w:val="99"/>
    <w:semiHidden/>
    <w:qFormat/>
    <w:rsid w:val="00d647dd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Footnote Text"/>
    <w:basedOn w:val="Normal"/>
    <w:link w:val="a4"/>
    <w:uiPriority w:val="99"/>
    <w:semiHidden/>
    <w:unhideWhenUsed/>
    <w:rsid w:val="00d647dd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PlusNormal" w:customStyle="1">
    <w:name w:val="ConsPlusNormal"/>
    <w:uiPriority w:val="99"/>
    <w:semiHidden/>
    <w:qFormat/>
    <w:rsid w:val="00d647d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844" w:leader="none"/>
        <w:tab w:val="right" w:pos="9689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LibreOffice/7.1.4.2$Windows_X86_64 LibreOffice_project/a529a4fab45b75fefc5b6226684193eb000654f6</Application>
  <AppVersion>15.0000</AppVersion>
  <Pages>2</Pages>
  <Words>1117</Words>
  <Characters>8270</Characters>
  <CharactersWithSpaces>9528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2024-06-20T09:08:00Z</dcterms:created>
  <dc:creator>Fmoo122</dc:creator>
  <dc:description/>
  <dc:language>en-US</dc:language>
  <cp:lastModifiedBy/>
  <dcterms:modified xsi:type="dcterms:W3CDTF">2024-06-23T23:15:58Z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